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CE" w:rsidRPr="00D80F0F" w:rsidRDefault="003E23CE" w:rsidP="003E23CE">
      <w:pPr>
        <w:jc w:val="center"/>
        <w:rPr>
          <w:rFonts w:ascii="Times New Roman" w:hAnsi="Times New Roman"/>
          <w:spacing w:val="30"/>
          <w:sz w:val="26"/>
          <w:szCs w:val="26"/>
        </w:rPr>
      </w:pPr>
      <w:bookmarkStart w:id="0" w:name="_GoBack"/>
      <w:r w:rsidRPr="003E23CE">
        <w:rPr>
          <w:rFonts w:ascii="Times New Roman" w:hAnsi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AD8EA0C" wp14:editId="0E978403">
            <wp:simplePos x="0" y="0"/>
            <wp:positionH relativeFrom="column">
              <wp:posOffset>-6941185</wp:posOffset>
            </wp:positionH>
            <wp:positionV relativeFrom="paragraph">
              <wp:posOffset>-8630285</wp:posOffset>
            </wp:positionV>
            <wp:extent cx="20929600" cy="21783040"/>
            <wp:effectExtent l="0" t="0" r="6350" b="0"/>
            <wp:wrapNone/>
            <wp:docPr id="2" name="Рисунок 2" descr="D:\Desktop\1579633826_35-p-meditsinskie-foni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579633826_35-p-meditsinskie-foni-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0" cy="217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E23CE">
        <w:rPr>
          <w:rFonts w:ascii="Times New Roman" w:hAnsi="Times New Roman"/>
          <w:color w:val="002060"/>
          <w:sz w:val="26"/>
          <w:szCs w:val="26"/>
        </w:rPr>
        <w:t>Министерство здравоохранения Республики Беларусь</w:t>
      </w:r>
    </w:p>
    <w:p w:rsidR="003E23CE" w:rsidRPr="003E23CE" w:rsidRDefault="003E23CE" w:rsidP="003E23CE">
      <w:pPr>
        <w:jc w:val="center"/>
        <w:rPr>
          <w:rStyle w:val="FontStyle16"/>
          <w:rFonts w:ascii="Arial Rounded MT Bold" w:hAnsi="Arial Rounded MT Bold"/>
          <w:color w:val="002060"/>
          <w:sz w:val="28"/>
          <w:szCs w:val="28"/>
        </w:rPr>
      </w:pP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Национальный</w:t>
      </w:r>
      <w:r w:rsidRPr="003E23CE">
        <w:rPr>
          <w:rStyle w:val="FontStyle16"/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календарь</w:t>
      </w:r>
      <w:r w:rsidRPr="003E23CE">
        <w:rPr>
          <w:rStyle w:val="FontStyle16"/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профилактических</w:t>
      </w:r>
      <w:r w:rsidRPr="003E23CE">
        <w:rPr>
          <w:rStyle w:val="FontStyle16"/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прививок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81"/>
        <w:gridCol w:w="7499"/>
      </w:tblGrid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№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</w:t>
            </w:r>
            <w:proofErr w:type="gram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/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Перечень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проводятся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прививки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Группы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физических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подлежащих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профилактическим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прививкам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сроки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проведения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прививок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Вирусный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гепатит</w:t>
            </w:r>
            <w:proofErr w:type="gramStart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Новорожденные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первые</w:t>
            </w:r>
            <w:proofErr w:type="gram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12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часов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жизни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2, 3, 4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Туберкулез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Новорожденные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3-5-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день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жизни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ind w:right="586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Пневмококковая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инфекция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2, 4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12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одно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следующих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заболеваний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состояний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: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иммунодефицитные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состояния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ВИЧ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хроническая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почечная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недостаточность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нефротический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синдром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хронический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гепатит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цирроз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печени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заболевания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связанные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назначением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иммуносупрессивной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терапии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лучевой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терапии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злокачественные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новообразования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лейкозы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лимфомы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болезнь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Ходжкина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после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трансплантации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донорского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органа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врожденный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иммунодефицит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функциональная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анатомическая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аспления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серповидно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клеточная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анемия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другие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гемоглобинопатии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врожденная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приобретенная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аспления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);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рецидивирующий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острый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гнойный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средний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отит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более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3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эпизодов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течение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года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);</w:t>
            </w:r>
          </w:p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рецидивирующие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пневмонии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бронхолегочная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дисплазия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врожденные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пороки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дыхательных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путей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первичная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цилиарная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дискинезия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дефицит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  <w:lang w:val="en-US"/>
              </w:rPr>
              <w:t>al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антитрипсина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пороки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сердца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требующие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гемодинамической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коррекции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обогащением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малого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круга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кровообращения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наличие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кохлеарного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имплантата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планирование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проведения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данной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операции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сахарный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диабет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бронхиальная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астма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других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достижения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5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соответствии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инструкцией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медицинскому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применению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прилагаемой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иммунобиологическому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лекарственному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средству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одно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заболеваний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состояний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указанных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настоящем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пункте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06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Дифтерия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столбняк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гемофильная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инфекция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2, 3, 4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Гемофильная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инфекция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ранее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получившие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гемофильной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достижения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5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соответствии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инструкцией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медицинскому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применению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прилагаемой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иммунобиологическому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лекарственному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средству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одно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следующих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заболеваний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состояний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:</w:t>
            </w:r>
          </w:p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хронический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гепатит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1"/>
              <w:widowControl/>
              <w:spacing w:line="240" w:lineRule="auto"/>
              <w:jc w:val="left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цирроз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печени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7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хронические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заболевания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почек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сердца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легких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;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иммунодефицитные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состояния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;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муковисцидоз</w:t>
            </w:r>
            <w:proofErr w:type="spellEnd"/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6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Дифтерия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столбняк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18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7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2, 3, 4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7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8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78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Корь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паротит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краснуха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12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6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9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Дифтерия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столбняк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6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16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взрослые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26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каждые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последующие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10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жизни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достижения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66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Дифтерия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11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Грипп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6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3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6AA09C7E" wp14:editId="2EA07600">
                  <wp:simplePos x="0" y="0"/>
                  <wp:positionH relativeFrom="column">
                    <wp:posOffset>-8533130</wp:posOffset>
                  </wp:positionH>
                  <wp:positionV relativeFrom="paragraph">
                    <wp:posOffset>-8487410</wp:posOffset>
                  </wp:positionV>
                  <wp:extent cx="20929600" cy="21783040"/>
                  <wp:effectExtent l="0" t="0" r="6350" b="0"/>
                  <wp:wrapNone/>
                  <wp:docPr id="3" name="Рисунок 3" descr="D:\Desktop\1579633826_35-p-meditsinskie-foni-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1579633826_35-p-meditsinskie-foni-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0" cy="2178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3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взрослые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хроническими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заболеваниями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иммуносупрессией</w:t>
            </w:r>
            <w:proofErr w:type="spellEnd"/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старше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65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Беременные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женщины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Медицинские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фармацевтические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взрослые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находящиеся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учреждениях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круглосуточным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режимом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пребывания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63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государственных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органов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обеспечивающие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безопасность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государства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жизнедеятельность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населения</w:t>
            </w:r>
          </w:p>
        </w:tc>
      </w:tr>
    </w:tbl>
    <w:p w:rsidR="003E23CE" w:rsidRPr="003E23CE" w:rsidRDefault="003E23CE" w:rsidP="003E23CE">
      <w:pPr>
        <w:spacing w:line="240" w:lineRule="auto"/>
        <w:jc w:val="center"/>
        <w:rPr>
          <w:rFonts w:ascii="Arial Rounded MT Bold" w:hAnsi="Arial Rounded MT Bold"/>
          <w:color w:val="002060"/>
          <w:sz w:val="28"/>
          <w:szCs w:val="28"/>
        </w:rPr>
      </w:pPr>
    </w:p>
    <w:p w:rsidR="003E23CE" w:rsidRPr="003E23CE" w:rsidRDefault="003E23CE" w:rsidP="003E23CE">
      <w:pPr>
        <w:pStyle w:val="Style9"/>
        <w:widowControl/>
        <w:spacing w:before="19"/>
        <w:jc w:val="center"/>
        <w:rPr>
          <w:rStyle w:val="FontStyle16"/>
          <w:rFonts w:ascii="Arial Rounded MT Bold" w:hAnsi="Arial Rounded MT Bold"/>
          <w:color w:val="002060"/>
          <w:sz w:val="28"/>
          <w:szCs w:val="28"/>
        </w:rPr>
      </w:pP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ПЕРЕЧЕНЬ</w:t>
      </w:r>
    </w:p>
    <w:p w:rsidR="003E23CE" w:rsidRPr="003E23CE" w:rsidRDefault="003E23CE" w:rsidP="003E23CE">
      <w:pPr>
        <w:spacing w:line="240" w:lineRule="auto"/>
        <w:jc w:val="center"/>
        <w:rPr>
          <w:rStyle w:val="FontStyle16"/>
          <w:rFonts w:ascii="Arial Rounded MT Bold" w:hAnsi="Arial Rounded MT Bold"/>
          <w:color w:val="002060"/>
          <w:sz w:val="28"/>
          <w:szCs w:val="28"/>
        </w:rPr>
      </w:pP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профилактических</w:t>
      </w:r>
      <w:r w:rsidRPr="003E23CE">
        <w:rPr>
          <w:rStyle w:val="FontStyle16"/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прививок</w:t>
      </w:r>
      <w:r w:rsidRPr="003E23CE">
        <w:rPr>
          <w:rStyle w:val="FontStyle16"/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по</w:t>
      </w:r>
      <w:r w:rsidRPr="003E23CE">
        <w:rPr>
          <w:rStyle w:val="FontStyle16"/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эпидемическим</w:t>
      </w:r>
      <w:r w:rsidRPr="003E23CE">
        <w:rPr>
          <w:rStyle w:val="FontStyle16"/>
          <w:rFonts w:ascii="Arial Rounded MT Bold" w:hAnsi="Arial Rounded MT Bold"/>
          <w:color w:val="002060"/>
          <w:sz w:val="28"/>
          <w:szCs w:val="28"/>
        </w:rPr>
        <w:t xml:space="preserve"> </w:t>
      </w:r>
      <w:r w:rsidRPr="003E23CE">
        <w:rPr>
          <w:rStyle w:val="FontStyle16"/>
          <w:rFonts w:ascii="Arial" w:hAnsi="Arial" w:cs="Arial"/>
          <w:color w:val="002060"/>
          <w:sz w:val="28"/>
          <w:szCs w:val="28"/>
        </w:rPr>
        <w:t>показаниям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352"/>
        <w:gridCol w:w="7360"/>
      </w:tblGrid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№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</w:t>
            </w:r>
            <w:proofErr w:type="gram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/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CE" w:rsidRPr="003E23CE" w:rsidRDefault="003E23CE" w:rsidP="003E23CE">
            <w:pPr>
              <w:pStyle w:val="Style11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Перечень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проводятся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прививки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Группы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физических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подлежащих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профилактическим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прививкам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Бешенство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288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выполняющие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отлову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содержанию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безнадзорных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животных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Ветеринары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охотники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лесники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боен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таксидермисты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егеря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диким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вирусом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бешенства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288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медицинские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показания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иммунизации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причине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животным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Бруцеллез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животноводческих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комплексов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ферм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) -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ликвидации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хозяйствах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зараженных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бруцеллезом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козье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овечьего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вида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организаций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заготовке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хранению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переработке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сырья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продуктов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животноводства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-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ликвидации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зараженных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бруцеллезом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козье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овечьего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типа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хозяйствах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поступит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скот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сырье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продукты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животноводства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бактериологических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лабораторий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живыми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культурами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бруцелл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также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материалом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инфицированным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возбудителем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бруцеллеза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организаций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убою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скота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больного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бруцеллезом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козье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овечьего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типа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заготовке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переработке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полученных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животноводческих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продуктов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Животноводы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зооветработники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хозяйствах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энзоотичных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бруцеллезу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козье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овечьего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типа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занятые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непосредственным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обслуживанием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животных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Ветряная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оспа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планируется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проведение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операции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трансплантации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органов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)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тканей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человека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отсутствии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антител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через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2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года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после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окончания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иммуносупрессивной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терапии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после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проведения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такой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трансплантации</w:t>
            </w:r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Вирусный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гепатит</w:t>
            </w:r>
            <w:proofErr w:type="gramStart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610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находящиеся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пациентом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страдающим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вирусным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гепатитом</w:t>
            </w:r>
            <w:proofErr w:type="gramStart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</w:t>
            </w:r>
            <w:proofErr w:type="gramEnd"/>
          </w:p>
        </w:tc>
      </w:tr>
      <w:tr w:rsidR="003E23CE" w:rsidRPr="003E23CE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Вирусный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гепатит</w:t>
            </w:r>
            <w:proofErr w:type="gramStart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взрослые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получающие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медицинскую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помощь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использованием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крови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)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ее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компонентов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также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находящиеся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гемодиализе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онкогематологическими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заболеваниями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230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произошел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материалом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контаминированным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вирусом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гепатита</w:t>
            </w:r>
            <w:proofErr w:type="gramStart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proofErr w:type="gramEnd"/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230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здравоохранения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</w:t>
            </w:r>
            <w:proofErr w:type="gram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</w:t>
            </w:r>
            <w:proofErr w:type="gramEnd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овью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другой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биологической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жидкостью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человека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230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занятые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производстве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иммунобиологических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лекарственных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средств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донорской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плацентарной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крови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Обучающиеся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учреждениях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образования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образования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lastRenderedPageBreak/>
              <w:t>«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Здравоохранение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»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lastRenderedPageBreak/>
              <w:t>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Дифтерия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7"/>
              <w:widowControl/>
              <w:spacing w:line="240" w:lineRule="auto"/>
              <w:ind w:right="139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очагах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: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привитые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дифтерии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5CDBAAE0" wp14:editId="72373B26">
                  <wp:simplePos x="0" y="0"/>
                  <wp:positionH relativeFrom="column">
                    <wp:posOffset>-8468995</wp:posOffset>
                  </wp:positionH>
                  <wp:positionV relativeFrom="paragraph">
                    <wp:posOffset>-8335010</wp:posOffset>
                  </wp:positionV>
                  <wp:extent cx="20929600" cy="21783040"/>
                  <wp:effectExtent l="0" t="0" r="6350" b="0"/>
                  <wp:wrapNone/>
                  <wp:docPr id="4" name="Рисунок 4" descr="D:\Desktop\1579633826_35-p-meditsinskie-foni-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1579633826_35-p-meditsinskie-foni-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0" cy="2178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ети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настал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срок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очередной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39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взрослые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согласно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медицинским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документам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последней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профилактической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дифтерии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прошло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5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более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серологическом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обследовании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противодифтерийные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антитела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выявлены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титре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менее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1:40 (0,01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/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)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Желтая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лихорадка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выезжающие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рубеж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эндемичные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желтой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лихорадке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страны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Клещевой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энцефалит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394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лесоустроительных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организаций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выполняющие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территориях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национального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парка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«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Беловежская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пуща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Березинского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биосферного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заповедника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других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энзоотичных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территориях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9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73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контактировавшие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пациентом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установлен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диагноз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«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очагах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болевшие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документально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сведений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лабораторно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результатов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наличия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защитного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иммунитета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коклюша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Корь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контактировавшие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пациентом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установлен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диагноз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«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корь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возрасте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9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месяцев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55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болевшие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корью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документально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сведений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кори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лабораторно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результатов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наличия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защитного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иммунитета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кори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Краснуха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78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контактировавшие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пациентом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установлен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диагноз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«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краснуха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очагах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краснушной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болевшие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краснухой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документально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сведений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краснухи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лабораторно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результатов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наличия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защитного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иммунитета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краснухи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Лептоспироз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выполняющие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заготовке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хранению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переработке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сырья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продуктов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животноводства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птицеводства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полученных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неблагополучных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лептоспирозу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хозяйств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либо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хозяйств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расположенных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энзоотичных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лептоспирозу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территориях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убою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скота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больного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лептоспирозом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заготовке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переработке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мяса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мясопродуктов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полученных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больных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лептоспирозом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животных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живыми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культурами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возбудителя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лептоспироза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контактировавшие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пациентом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установлен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диагноз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«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документально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сведений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лабораторно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результатов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наличия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защитного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иммунитета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очаге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инфекции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привитые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прибывшие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эпидемически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неблагополучных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стран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выезжающие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эпидемически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неблагополучную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полиомиелиту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страну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Сибирская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язва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10" w:firstLine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выполняющие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следующие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территории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неблагополучных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пунктов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сибирской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язве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: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связанные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выемкой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перемещением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грунта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ликвидация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аварийных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ситуаций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инженерных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коммуникациях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благоустройство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сибиреязвенных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захоронений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отбор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проб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почвы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для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исследования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наличие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возбудителей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сибирской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язвы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);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10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убою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скота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заготовке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переработке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полученных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мяса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мясопродуктов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10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сбору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хранению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первичной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переработке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сырья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происхождения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числе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кожевенном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производстве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)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Животноводы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ветеринарные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зоотехники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занятые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непосредственным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обслуживанием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животных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10" w:firstLine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живыми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культурами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возбудителя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сибирской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язвы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зараженными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сибирской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язвой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лабораторными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lastRenderedPageBreak/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исследующие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материал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инфицированный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возбудителем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сибирской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язвы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Столбняк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обратившиеся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медицинской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помощью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случаях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: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травм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нарушением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целостности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кожных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покровов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слизистых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обморожений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ожогов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термических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химических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радиационных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)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второй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третьей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четвертой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степени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проникающих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повреждений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желудочно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кишечного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тракта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проведения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оперативных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вмешательств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желудочно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-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кишечном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4BE51099" wp14:editId="2DBA97B9">
                  <wp:simplePos x="0" y="0"/>
                  <wp:positionH relativeFrom="column">
                    <wp:posOffset>-8316595</wp:posOffset>
                  </wp:positionH>
                  <wp:positionV relativeFrom="paragraph">
                    <wp:posOffset>-8182610</wp:posOffset>
                  </wp:positionV>
                  <wp:extent cx="20929600" cy="21783040"/>
                  <wp:effectExtent l="0" t="0" r="6350" b="0"/>
                  <wp:wrapNone/>
                  <wp:docPr id="5" name="Рисунок 5" descr="D:\Desktop\1579633826_35-p-meditsinskie-foni-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1579633826_35-p-meditsinskie-foni-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0" cy="2178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тракте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искусственного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прерывания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беременности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аборта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)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родов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организаций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здравоохранения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гангрены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некроза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тканей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</w:p>
          <w:p w:rsidR="003E23CE" w:rsidRPr="00D80F0F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укусов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животных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Туляремия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firstLine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проживающие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территории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активных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природных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очагов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туляремии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также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прибывшие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эти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территории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выполняющие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следующие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: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ind w:left="5" w:hanging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proofErr w:type="gram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сельскохозяйственные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гидромелиоративные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строительные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другие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работы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выемке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перемещению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грунта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заготовительные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промысловые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геологические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изыскательские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экспедиционные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дезинсекционные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дератизационные</w:t>
            </w:r>
            <w:proofErr w:type="spellEnd"/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дезинфекционные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;</w:t>
            </w:r>
            <w:proofErr w:type="gramEnd"/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лесозаготовке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расчистке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благоустройству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леса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отлову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грызунов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кровососущих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насекомых</w:t>
            </w:r>
          </w:p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работающие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живыми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культурами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возбудителя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туляремии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Чума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выезжающие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энзоотичные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чуме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территории</w:t>
            </w:r>
          </w:p>
        </w:tc>
      </w:tr>
      <w:tr w:rsidR="003E23CE" w:rsidRPr="00D80F0F" w:rsidTr="0089069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D80F0F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sz w:val="22"/>
                <w:szCs w:val="22"/>
              </w:rPr>
            </w:pP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>18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паротит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CE" w:rsidRPr="003E23CE" w:rsidRDefault="003E23CE" w:rsidP="003E23CE">
            <w:pPr>
              <w:pStyle w:val="Style10"/>
              <w:widowControl/>
              <w:spacing w:line="240" w:lineRule="auto"/>
              <w:ind w:right="19" w:firstLine="5"/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Лица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контактировавшие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пациентом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которому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установлен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диагноз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«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паротит</w:t>
            </w:r>
            <w:r w:rsidRPr="003E23CE">
              <w:rPr>
                <w:rStyle w:val="FontStyle17"/>
                <w:rFonts w:ascii="Arial Rounded MT Bold" w:hAnsi="Arial Rounded MT Bold" w:cs="Arial Rounded MT Bold"/>
                <w:color w:val="002060"/>
                <w:sz w:val="22"/>
                <w:szCs w:val="22"/>
              </w:rPr>
              <w:t>»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(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несовершеннолетние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)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очагах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паротита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ранее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болевшие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эпидемическим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паротитом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,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имеющие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документально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сведений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прививках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паротита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или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лабораторно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подтвержденных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результатов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наличия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защитного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иммунитета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против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эпидемического</w:t>
            </w:r>
            <w:r w:rsidRPr="003E23CE">
              <w:rPr>
                <w:rStyle w:val="FontStyle17"/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Pr="003E23CE">
              <w:rPr>
                <w:rStyle w:val="FontStyle17"/>
                <w:rFonts w:ascii="Arial" w:hAnsi="Arial" w:cs="Arial"/>
                <w:color w:val="002060"/>
                <w:sz w:val="22"/>
                <w:szCs w:val="22"/>
              </w:rPr>
              <w:t>паротита</w:t>
            </w:r>
          </w:p>
        </w:tc>
      </w:tr>
    </w:tbl>
    <w:p w:rsidR="003E23CE" w:rsidRDefault="003E23CE" w:rsidP="003E23C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E23CE" w:rsidRDefault="003E23CE" w:rsidP="003E2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3CE">
        <w:rPr>
          <w:rStyle w:val="FontStyle14"/>
          <w:color w:val="002060"/>
          <w:sz w:val="24"/>
          <w:szCs w:val="24"/>
        </w:rPr>
        <w:t xml:space="preserve">Утверждено Постановлением Министерства Здравоохранения Республики Беларусь 17 мая 2018 г. </w:t>
      </w:r>
      <w:r w:rsidRPr="003E23CE">
        <w:rPr>
          <w:rStyle w:val="FontStyle14"/>
          <w:color w:val="002060"/>
          <w:spacing w:val="30"/>
          <w:sz w:val="24"/>
          <w:szCs w:val="24"/>
        </w:rPr>
        <w:t xml:space="preserve">№42 ссылка на документ </w:t>
      </w:r>
      <w:hyperlink r:id="rId6" w:history="1">
        <w:r w:rsidRPr="00D80F0F">
          <w:rPr>
            <w:rStyle w:val="a3"/>
            <w:rFonts w:ascii="Times New Roman" w:hAnsi="Times New Roman"/>
            <w:sz w:val="24"/>
            <w:szCs w:val="24"/>
          </w:rPr>
          <w:t>http://pravo.by/upload/docs/op/W21833221_1528750800.pdf</w:t>
        </w:r>
      </w:hyperlink>
    </w:p>
    <w:p w:rsidR="003E23CE" w:rsidRDefault="003E23CE" w:rsidP="003E23CE">
      <w:pPr>
        <w:jc w:val="both"/>
        <w:rPr>
          <w:rFonts w:ascii="Times New Roman" w:hAnsi="Times New Roman"/>
          <w:sz w:val="24"/>
          <w:szCs w:val="24"/>
        </w:rPr>
      </w:pPr>
    </w:p>
    <w:p w:rsidR="003E23CE" w:rsidRPr="003E23CE" w:rsidRDefault="003E23CE" w:rsidP="003E23CE">
      <w:pPr>
        <w:spacing w:after="0" w:line="240" w:lineRule="auto"/>
        <w:jc w:val="right"/>
        <w:rPr>
          <w:rFonts w:ascii="Times New Roman" w:hAnsi="Times New Roman"/>
          <w:i/>
          <w:color w:val="002060"/>
          <w:sz w:val="26"/>
          <w:szCs w:val="26"/>
        </w:rPr>
      </w:pPr>
      <w:r w:rsidRPr="003E23CE">
        <w:rPr>
          <w:rFonts w:ascii="Times New Roman" w:hAnsi="Times New Roman"/>
          <w:i/>
          <w:color w:val="002060"/>
          <w:sz w:val="26"/>
          <w:szCs w:val="26"/>
        </w:rPr>
        <w:t xml:space="preserve">По информации </w:t>
      </w:r>
      <w:r w:rsidRPr="003E23CE">
        <w:rPr>
          <w:rFonts w:ascii="Times New Roman" w:hAnsi="Times New Roman"/>
          <w:i/>
          <w:color w:val="002060"/>
          <w:sz w:val="26"/>
          <w:szCs w:val="26"/>
        </w:rPr>
        <w:t xml:space="preserve">ГУ «Республиканский центр гигиены, эпидемиологии </w:t>
      </w:r>
    </w:p>
    <w:p w:rsidR="003E23CE" w:rsidRPr="003E23CE" w:rsidRDefault="003E23CE" w:rsidP="003E23CE">
      <w:pPr>
        <w:spacing w:after="0" w:line="240" w:lineRule="auto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3E23CE">
        <w:rPr>
          <w:rFonts w:ascii="Times New Roman" w:hAnsi="Times New Roman"/>
          <w:i/>
          <w:color w:val="002060"/>
          <w:sz w:val="26"/>
          <w:szCs w:val="26"/>
        </w:rPr>
        <w:t>и общественного здоровья»</w:t>
      </w:r>
    </w:p>
    <w:p w:rsidR="00E62E77" w:rsidRDefault="00E62E77"/>
    <w:sectPr w:rsidR="00E62E77" w:rsidSect="003E23C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F"/>
    <w:rsid w:val="003E23CE"/>
    <w:rsid w:val="005A4DCD"/>
    <w:rsid w:val="00B46E8F"/>
    <w:rsid w:val="00E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3E23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3E23CE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23C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23C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23C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3E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E23CE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semiHidden/>
    <w:unhideWhenUsed/>
    <w:rsid w:val="003E2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3E23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3E23CE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23C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23C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23C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3E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E23CE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semiHidden/>
    <w:unhideWhenUsed/>
    <w:rsid w:val="003E2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by/upload/docs/op/W21833221_152875080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3</cp:revision>
  <dcterms:created xsi:type="dcterms:W3CDTF">2020-02-24T08:10:00Z</dcterms:created>
  <dcterms:modified xsi:type="dcterms:W3CDTF">2020-02-24T08:21:00Z</dcterms:modified>
</cp:coreProperties>
</file>