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640" w:rsidRPr="000B5640" w:rsidRDefault="000B5640" w:rsidP="000B5640">
      <w:pPr>
        <w:jc w:val="center"/>
        <w:rPr>
          <w:rFonts w:ascii="Times New Roman" w:hAnsi="Times New Roman" w:cs="Times New Roman"/>
          <w:sz w:val="28"/>
          <w:szCs w:val="28"/>
        </w:rPr>
      </w:pPr>
      <w:r w:rsidRPr="000B5640">
        <w:rPr>
          <w:rFonts w:ascii="Times New Roman" w:hAnsi="Times New Roman" w:cs="Times New Roman"/>
          <w:sz w:val="28"/>
          <w:szCs w:val="28"/>
        </w:rPr>
        <w:t>Министерство здравоохранения Республики Беларусь</w:t>
      </w:r>
    </w:p>
    <w:p w:rsidR="000E10E7" w:rsidRDefault="00EF2A4D" w:rsidP="00EF2A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A4D">
        <w:rPr>
          <w:rFonts w:ascii="Times New Roman" w:hAnsi="Times New Roman" w:cs="Times New Roman"/>
          <w:b/>
          <w:sz w:val="28"/>
          <w:szCs w:val="28"/>
        </w:rPr>
        <w:t>Инструкция при работе с</w:t>
      </w:r>
      <w:r w:rsidRPr="00EF2A4D">
        <w:rPr>
          <w:b/>
        </w:rPr>
        <w:t xml:space="preserve"> </w:t>
      </w:r>
      <w:r w:rsidRPr="00EF2A4D">
        <w:rPr>
          <w:rFonts w:ascii="Times New Roman" w:hAnsi="Times New Roman" w:cs="Times New Roman"/>
          <w:b/>
          <w:sz w:val="28"/>
          <w:szCs w:val="28"/>
        </w:rPr>
        <w:t xml:space="preserve">пестицидами (средствами защиты растений), </w:t>
      </w:r>
      <w:proofErr w:type="spellStart"/>
      <w:r w:rsidRPr="00EF2A4D">
        <w:rPr>
          <w:rFonts w:ascii="Times New Roman" w:hAnsi="Times New Roman" w:cs="Times New Roman"/>
          <w:b/>
          <w:sz w:val="28"/>
          <w:szCs w:val="28"/>
        </w:rPr>
        <w:t>агрохимикатами</w:t>
      </w:r>
      <w:proofErr w:type="spellEnd"/>
      <w:r w:rsidRPr="00EF2A4D">
        <w:rPr>
          <w:rFonts w:ascii="Times New Roman" w:hAnsi="Times New Roman" w:cs="Times New Roman"/>
          <w:b/>
          <w:sz w:val="28"/>
          <w:szCs w:val="28"/>
        </w:rPr>
        <w:t xml:space="preserve"> и минеральными удобрениями</w:t>
      </w:r>
    </w:p>
    <w:p w:rsidR="00EF2A4D" w:rsidRPr="00894785" w:rsidRDefault="00EF2A4D" w:rsidP="000B56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4785">
        <w:rPr>
          <w:rFonts w:ascii="Times New Roman" w:hAnsi="Times New Roman" w:cs="Times New Roman"/>
          <w:sz w:val="28"/>
          <w:szCs w:val="28"/>
        </w:rPr>
        <w:t xml:space="preserve">Работа с пестицидами (средствами защиты растений), </w:t>
      </w:r>
      <w:proofErr w:type="spellStart"/>
      <w:r w:rsidRPr="00894785">
        <w:rPr>
          <w:rFonts w:ascii="Times New Roman" w:hAnsi="Times New Roman" w:cs="Times New Roman"/>
          <w:sz w:val="28"/>
          <w:szCs w:val="28"/>
        </w:rPr>
        <w:t>агрохимикатами</w:t>
      </w:r>
      <w:proofErr w:type="spellEnd"/>
      <w:r w:rsidRPr="00894785">
        <w:rPr>
          <w:rFonts w:ascii="Times New Roman" w:hAnsi="Times New Roman" w:cs="Times New Roman"/>
          <w:sz w:val="28"/>
          <w:szCs w:val="28"/>
        </w:rPr>
        <w:t xml:space="preserve"> и минеральными удобрениями осуществляется с использованием соответствующих средств  индив</w:t>
      </w:r>
      <w:bookmarkStart w:id="0" w:name="_GoBack"/>
      <w:bookmarkEnd w:id="0"/>
      <w:r w:rsidRPr="00894785">
        <w:rPr>
          <w:rFonts w:ascii="Times New Roman" w:hAnsi="Times New Roman" w:cs="Times New Roman"/>
          <w:sz w:val="28"/>
          <w:szCs w:val="28"/>
        </w:rPr>
        <w:t xml:space="preserve">идуальной защиты (далее – </w:t>
      </w:r>
      <w:proofErr w:type="gramStart"/>
      <w:r w:rsidRPr="00894785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894785">
        <w:rPr>
          <w:rFonts w:ascii="Times New Roman" w:hAnsi="Times New Roman" w:cs="Times New Roman"/>
          <w:sz w:val="28"/>
          <w:szCs w:val="28"/>
        </w:rPr>
        <w:t xml:space="preserve">), указанных в тарной этикетке и (или) рекомендациях по применению конкретных видов пестицидов (средств защиты растений), </w:t>
      </w:r>
      <w:proofErr w:type="spellStart"/>
      <w:r w:rsidRPr="00894785"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 w:rsidRPr="00894785">
        <w:rPr>
          <w:rFonts w:ascii="Times New Roman" w:hAnsi="Times New Roman" w:cs="Times New Roman"/>
          <w:sz w:val="28"/>
          <w:szCs w:val="28"/>
        </w:rPr>
        <w:t xml:space="preserve"> и минеральных удобрений.</w:t>
      </w:r>
    </w:p>
    <w:p w:rsidR="00EF2A4D" w:rsidRPr="00894785" w:rsidRDefault="00EF2A4D" w:rsidP="000B56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4785">
        <w:rPr>
          <w:rFonts w:ascii="Times New Roman" w:hAnsi="Times New Roman" w:cs="Times New Roman"/>
          <w:sz w:val="28"/>
          <w:szCs w:val="28"/>
        </w:rPr>
        <w:t xml:space="preserve">Во время выполнения производственных операций на рабочих местах запрещено  употреблять алкогольные напитки, курить (потреблять)  табачные изделия, снимать </w:t>
      </w:r>
      <w:proofErr w:type="gramStart"/>
      <w:r w:rsidRPr="00894785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894785">
        <w:rPr>
          <w:rFonts w:ascii="Times New Roman" w:hAnsi="Times New Roman" w:cs="Times New Roman"/>
          <w:sz w:val="28"/>
          <w:szCs w:val="28"/>
        </w:rPr>
        <w:t>, принимать пищу.</w:t>
      </w:r>
    </w:p>
    <w:p w:rsidR="00EF2A4D" w:rsidRPr="00894785" w:rsidRDefault="00EF2A4D" w:rsidP="000B56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4785">
        <w:rPr>
          <w:rFonts w:ascii="Times New Roman" w:hAnsi="Times New Roman" w:cs="Times New Roman"/>
          <w:sz w:val="28"/>
          <w:szCs w:val="28"/>
        </w:rPr>
        <w:t xml:space="preserve">Пестициды (средства защиты растений), </w:t>
      </w:r>
      <w:proofErr w:type="spellStart"/>
      <w:r w:rsidRPr="00894785">
        <w:rPr>
          <w:rFonts w:ascii="Times New Roman" w:hAnsi="Times New Roman" w:cs="Times New Roman"/>
          <w:sz w:val="28"/>
          <w:szCs w:val="28"/>
        </w:rPr>
        <w:t>агрохимикаты</w:t>
      </w:r>
      <w:proofErr w:type="spellEnd"/>
      <w:r w:rsidRPr="00894785">
        <w:rPr>
          <w:rFonts w:ascii="Times New Roman" w:hAnsi="Times New Roman" w:cs="Times New Roman"/>
          <w:sz w:val="28"/>
          <w:szCs w:val="28"/>
        </w:rPr>
        <w:t xml:space="preserve"> и минеральные удобрения должны храниться в целой, неповрежденной таре.</w:t>
      </w:r>
    </w:p>
    <w:p w:rsidR="00EF2A4D" w:rsidRPr="00894785" w:rsidRDefault="00EF2A4D" w:rsidP="000B56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4785">
        <w:rPr>
          <w:rFonts w:ascii="Times New Roman" w:hAnsi="Times New Roman" w:cs="Times New Roman"/>
          <w:sz w:val="28"/>
          <w:szCs w:val="28"/>
        </w:rPr>
        <w:t xml:space="preserve">Для нейтрализации пестицидов (средств защиты растений), </w:t>
      </w:r>
      <w:proofErr w:type="spellStart"/>
      <w:r w:rsidRPr="00894785"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 w:rsidRPr="00894785">
        <w:rPr>
          <w:rFonts w:ascii="Times New Roman" w:hAnsi="Times New Roman" w:cs="Times New Roman"/>
          <w:sz w:val="28"/>
          <w:szCs w:val="28"/>
        </w:rPr>
        <w:t xml:space="preserve"> и минеральных удобрений склады организаций обеспечиваются достаточным количеством дезактивирующих средств – хлорной известью, кальцинированной содой и другими средствами, предназначенными и разрешенными для этих целей.</w:t>
      </w:r>
    </w:p>
    <w:p w:rsidR="00EF2A4D" w:rsidRPr="00894785" w:rsidRDefault="00EF2A4D" w:rsidP="000B56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4785">
        <w:rPr>
          <w:rFonts w:ascii="Times New Roman" w:hAnsi="Times New Roman" w:cs="Times New Roman"/>
          <w:sz w:val="28"/>
          <w:szCs w:val="28"/>
        </w:rPr>
        <w:t xml:space="preserve">Складирование пестицидов (средств защиты растений), </w:t>
      </w:r>
      <w:proofErr w:type="spellStart"/>
      <w:r w:rsidRPr="00894785"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 w:rsidRPr="00894785">
        <w:rPr>
          <w:rFonts w:ascii="Times New Roman" w:hAnsi="Times New Roman" w:cs="Times New Roman"/>
          <w:sz w:val="28"/>
          <w:szCs w:val="28"/>
        </w:rPr>
        <w:t xml:space="preserve"> и минеральных удобрений следует проводить в штабелях, на поддонах и стеллажах. Высота штабеля при их хранении в металлических барабанах, бочках вместимостью не менее 5 л, картонных и полимерных коробках, ящиках, флягах допускается в два яруса, в мешках – 3 яруса. Пестициды, упакованные в бочки, металлические барабаны, вместимостью 50 дм3 и более, хранятся на поддонах в вертикальном положении. При использовании стеллажей высота складирования может быть увеличена. Минимальное расстояние между стеной и грузом должно быть не менее 0,8 м, между перекрытием и грузом – 1 м, между светильником и грузом – 0,5 м, расстояние между полом и стеллажом – 0,8 м.</w:t>
      </w:r>
    </w:p>
    <w:p w:rsidR="00EF2A4D" w:rsidRPr="00894785" w:rsidRDefault="00EF2A4D" w:rsidP="000B56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4785">
        <w:rPr>
          <w:rFonts w:ascii="Times New Roman" w:hAnsi="Times New Roman" w:cs="Times New Roman"/>
          <w:sz w:val="28"/>
          <w:szCs w:val="28"/>
        </w:rPr>
        <w:t xml:space="preserve">Запрещается хранение пестицидов (средств защиты растений) и </w:t>
      </w:r>
      <w:proofErr w:type="spellStart"/>
      <w:r w:rsidRPr="00894785"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 w:rsidRPr="00894785">
        <w:rPr>
          <w:rFonts w:ascii="Times New Roman" w:hAnsi="Times New Roman" w:cs="Times New Roman"/>
          <w:sz w:val="28"/>
          <w:szCs w:val="28"/>
        </w:rPr>
        <w:t xml:space="preserve"> навалом.</w:t>
      </w:r>
    </w:p>
    <w:p w:rsidR="00EF2A4D" w:rsidRPr="00894785" w:rsidRDefault="00EF2A4D" w:rsidP="000B56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4785">
        <w:rPr>
          <w:rFonts w:ascii="Times New Roman" w:hAnsi="Times New Roman" w:cs="Times New Roman"/>
          <w:sz w:val="28"/>
          <w:szCs w:val="28"/>
        </w:rPr>
        <w:t xml:space="preserve">Пестициды (средства защиты растений), </w:t>
      </w:r>
      <w:proofErr w:type="spellStart"/>
      <w:r w:rsidRPr="00894785">
        <w:rPr>
          <w:rFonts w:ascii="Times New Roman" w:hAnsi="Times New Roman" w:cs="Times New Roman"/>
          <w:sz w:val="28"/>
          <w:szCs w:val="28"/>
        </w:rPr>
        <w:t>агрохимикаты</w:t>
      </w:r>
      <w:proofErr w:type="spellEnd"/>
      <w:r w:rsidRPr="00894785">
        <w:rPr>
          <w:rFonts w:ascii="Times New Roman" w:hAnsi="Times New Roman" w:cs="Times New Roman"/>
          <w:sz w:val="28"/>
          <w:szCs w:val="28"/>
        </w:rPr>
        <w:t xml:space="preserve"> и минеральные удобрения на склады должны поступать в таре, отвечающей требованиям соответствующих правовых актов и технической документации. На каждой упаковочной единице должна быть оформленная в установленном порядке тарная этикетка. К каждой упаковочной единице должны прилагаться (приклеиваться или наноситься непосредственно на тару) рекомендации по применению. </w:t>
      </w:r>
    </w:p>
    <w:p w:rsidR="00EF2A4D" w:rsidRPr="00894785" w:rsidRDefault="00EF2A4D" w:rsidP="000B56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4785">
        <w:rPr>
          <w:rFonts w:ascii="Times New Roman" w:hAnsi="Times New Roman" w:cs="Times New Roman"/>
          <w:sz w:val="28"/>
          <w:szCs w:val="28"/>
        </w:rPr>
        <w:lastRenderedPageBreak/>
        <w:t>Пестициды (средства защиты растений) должны отпускаться со склада в заводской упаковке, а при небольших количествах – в свободную тару, обеспечивающую их сохранность. Запрещается отпускать пестициды в бумагу, мешки из ткани и пищевую посуду.</w:t>
      </w:r>
    </w:p>
    <w:p w:rsidR="00EF2A4D" w:rsidRPr="00894785" w:rsidRDefault="00EF2A4D" w:rsidP="000B56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4785">
        <w:rPr>
          <w:rFonts w:ascii="Times New Roman" w:hAnsi="Times New Roman" w:cs="Times New Roman"/>
          <w:sz w:val="28"/>
          <w:szCs w:val="28"/>
        </w:rPr>
        <w:t xml:space="preserve">Хранение пестицидов (средств защиты растений), </w:t>
      </w:r>
      <w:proofErr w:type="spellStart"/>
      <w:r w:rsidRPr="00894785"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 w:rsidRPr="00894785">
        <w:rPr>
          <w:rFonts w:ascii="Times New Roman" w:hAnsi="Times New Roman" w:cs="Times New Roman"/>
          <w:sz w:val="28"/>
          <w:szCs w:val="28"/>
        </w:rPr>
        <w:t xml:space="preserve"> и минеральных удобрений должно осуществляться при соблюдении температурного режима, указанного на тарных этикетках и (или) в технической документации производителя.</w:t>
      </w:r>
    </w:p>
    <w:p w:rsidR="00EF2A4D" w:rsidRPr="00894785" w:rsidRDefault="00EF2A4D" w:rsidP="000B56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4785">
        <w:rPr>
          <w:rFonts w:ascii="Times New Roman" w:hAnsi="Times New Roman" w:cs="Times New Roman"/>
          <w:sz w:val="28"/>
          <w:szCs w:val="28"/>
        </w:rPr>
        <w:t xml:space="preserve">Пестициды (средства защиты растений), </w:t>
      </w:r>
      <w:proofErr w:type="spellStart"/>
      <w:r w:rsidRPr="00894785">
        <w:rPr>
          <w:rFonts w:ascii="Times New Roman" w:hAnsi="Times New Roman" w:cs="Times New Roman"/>
          <w:sz w:val="28"/>
          <w:szCs w:val="28"/>
        </w:rPr>
        <w:t>агрохимикаты</w:t>
      </w:r>
      <w:proofErr w:type="spellEnd"/>
      <w:r w:rsidRPr="00894785">
        <w:rPr>
          <w:rFonts w:ascii="Times New Roman" w:hAnsi="Times New Roman" w:cs="Times New Roman"/>
          <w:sz w:val="28"/>
          <w:szCs w:val="28"/>
        </w:rPr>
        <w:t xml:space="preserve"> и минеральные удобрения отпускаются потребителям в количествах, соответствующих планам работ на один день. По окончании работы неиспользованные остатки вместе с тарой возвращаются на склад. </w:t>
      </w:r>
    </w:p>
    <w:p w:rsidR="00EF2A4D" w:rsidRPr="00894785" w:rsidRDefault="00EF2A4D" w:rsidP="000B56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4785">
        <w:rPr>
          <w:rFonts w:ascii="Times New Roman" w:hAnsi="Times New Roman" w:cs="Times New Roman"/>
          <w:sz w:val="28"/>
          <w:szCs w:val="28"/>
        </w:rPr>
        <w:t>Помещения склада должны содержаться в чистоте. Уборка помещений производится по мере необходимости.</w:t>
      </w:r>
    </w:p>
    <w:p w:rsidR="00EF2A4D" w:rsidRPr="00894785" w:rsidRDefault="00EF2A4D" w:rsidP="000B56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4785">
        <w:rPr>
          <w:rFonts w:ascii="Times New Roman" w:hAnsi="Times New Roman" w:cs="Times New Roman"/>
          <w:sz w:val="28"/>
          <w:szCs w:val="28"/>
        </w:rPr>
        <w:t xml:space="preserve">Запрещается использовать помещения складов для хранения пищевых продуктов, фуража и других посторонних предметов, а также хранение пестицидов (средств защиты растений), </w:t>
      </w:r>
      <w:proofErr w:type="spellStart"/>
      <w:r w:rsidRPr="00894785"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 w:rsidRPr="00894785">
        <w:rPr>
          <w:rFonts w:ascii="Times New Roman" w:hAnsi="Times New Roman" w:cs="Times New Roman"/>
          <w:sz w:val="28"/>
          <w:szCs w:val="28"/>
        </w:rPr>
        <w:t xml:space="preserve"> и минеральных удобрений в помещениях, не предназначенных для этих целей и под открытым небом.</w:t>
      </w:r>
    </w:p>
    <w:p w:rsidR="00EF2A4D" w:rsidRPr="00894785" w:rsidRDefault="00EF2A4D" w:rsidP="000B56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4785">
        <w:rPr>
          <w:rFonts w:ascii="Times New Roman" w:hAnsi="Times New Roman" w:cs="Times New Roman"/>
          <w:sz w:val="28"/>
          <w:szCs w:val="28"/>
        </w:rPr>
        <w:t>Перед началом работ на складах, оборудованных механической вытяжной вентиляцией, должно быть осуществлено 30-минутное вентилирование помещений, а при отсутствии принудительной вентиляции – их сквозное проветривание.</w:t>
      </w:r>
    </w:p>
    <w:p w:rsidR="00EF2A4D" w:rsidRPr="00894785" w:rsidRDefault="00EF2A4D" w:rsidP="000B56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4785">
        <w:rPr>
          <w:rFonts w:ascii="Times New Roman" w:hAnsi="Times New Roman" w:cs="Times New Roman"/>
          <w:sz w:val="28"/>
          <w:szCs w:val="28"/>
        </w:rPr>
        <w:t xml:space="preserve">Тара (упаковка) с пестицидами (средствами защиты растений),  </w:t>
      </w:r>
      <w:proofErr w:type="spellStart"/>
      <w:r w:rsidRPr="00894785">
        <w:rPr>
          <w:rFonts w:ascii="Times New Roman" w:hAnsi="Times New Roman" w:cs="Times New Roman"/>
          <w:sz w:val="28"/>
          <w:szCs w:val="28"/>
        </w:rPr>
        <w:t>агрохимикатами</w:t>
      </w:r>
      <w:proofErr w:type="spellEnd"/>
      <w:r w:rsidRPr="00894785">
        <w:rPr>
          <w:rFonts w:ascii="Times New Roman" w:hAnsi="Times New Roman" w:cs="Times New Roman"/>
          <w:sz w:val="28"/>
          <w:szCs w:val="28"/>
        </w:rPr>
        <w:t xml:space="preserve"> и минеральными удобрениями размещается на специальных поддонах высотой не менее 15 см от пола, позволяющих обеспечить качественную уборку помещений.</w:t>
      </w:r>
    </w:p>
    <w:p w:rsidR="00894785" w:rsidRPr="00894785" w:rsidRDefault="00894785" w:rsidP="008947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4785" w:rsidRPr="00894785" w:rsidRDefault="0050498A" w:rsidP="005049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гигиены труда отдела гигиены</w:t>
      </w:r>
    </w:p>
    <w:p w:rsidR="00894785" w:rsidRDefault="00AF24C0" w:rsidP="005049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Солигорский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зональный центр гигиены и эпидемиологии»</w:t>
      </w:r>
    </w:p>
    <w:p w:rsidR="00894785" w:rsidRDefault="00894785" w:rsidP="008947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4785" w:rsidRDefault="00894785" w:rsidP="008947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4785" w:rsidRDefault="00894785" w:rsidP="008947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4785" w:rsidRPr="00894785" w:rsidRDefault="00894785" w:rsidP="0089478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94785" w:rsidRPr="00894785" w:rsidSect="000B5640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96A" w:rsidRDefault="0087796A" w:rsidP="00894785">
      <w:pPr>
        <w:spacing w:after="0" w:line="240" w:lineRule="auto"/>
      </w:pPr>
      <w:r>
        <w:separator/>
      </w:r>
    </w:p>
  </w:endnote>
  <w:endnote w:type="continuationSeparator" w:id="0">
    <w:p w:rsidR="0087796A" w:rsidRDefault="0087796A" w:rsidP="00894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785" w:rsidRDefault="0089478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96A" w:rsidRDefault="0087796A" w:rsidP="00894785">
      <w:pPr>
        <w:spacing w:after="0" w:line="240" w:lineRule="auto"/>
      </w:pPr>
      <w:r>
        <w:separator/>
      </w:r>
    </w:p>
  </w:footnote>
  <w:footnote w:type="continuationSeparator" w:id="0">
    <w:p w:rsidR="0087796A" w:rsidRDefault="0087796A" w:rsidP="00894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F0D0C"/>
    <w:multiLevelType w:val="hybridMultilevel"/>
    <w:tmpl w:val="6F00BD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D31"/>
    <w:rsid w:val="000B5640"/>
    <w:rsid w:val="000E10E7"/>
    <w:rsid w:val="003D5709"/>
    <w:rsid w:val="004B1D31"/>
    <w:rsid w:val="0050498A"/>
    <w:rsid w:val="007E788C"/>
    <w:rsid w:val="0087796A"/>
    <w:rsid w:val="00894785"/>
    <w:rsid w:val="00AF24C0"/>
    <w:rsid w:val="00DF5BC7"/>
    <w:rsid w:val="00EF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7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4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78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94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4785"/>
  </w:style>
  <w:style w:type="paragraph" w:styleId="a8">
    <w:name w:val="footer"/>
    <w:basedOn w:val="a"/>
    <w:link w:val="a9"/>
    <w:uiPriority w:val="99"/>
    <w:unhideWhenUsed/>
    <w:rsid w:val="00894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47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7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4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78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94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4785"/>
  </w:style>
  <w:style w:type="paragraph" w:styleId="a8">
    <w:name w:val="footer"/>
    <w:basedOn w:val="a"/>
    <w:link w:val="a9"/>
    <w:uiPriority w:val="99"/>
    <w:unhideWhenUsed/>
    <w:rsid w:val="00894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4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53624-6DF0-4265-B334-41A453BCD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ОЗЗ</cp:lastModifiedBy>
  <cp:revision>5</cp:revision>
  <cp:lastPrinted>2018-10-17T08:47:00Z</cp:lastPrinted>
  <dcterms:created xsi:type="dcterms:W3CDTF">2018-04-10T05:29:00Z</dcterms:created>
  <dcterms:modified xsi:type="dcterms:W3CDTF">2018-10-18T09:49:00Z</dcterms:modified>
</cp:coreProperties>
</file>